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9E2" w:rsidRPr="002D2EE0" w:rsidRDefault="001F19E2">
      <w:pPr>
        <w:rPr>
          <w:rFonts w:ascii="Arial" w:hAnsi="Arial" w:cs="Arial"/>
          <w:b/>
          <w:bCs/>
          <w:lang w:val="sr-Cyrl-RS"/>
        </w:rPr>
      </w:pPr>
      <w:r w:rsidRPr="002D2EE0">
        <w:rPr>
          <w:rFonts w:ascii="Arial" w:hAnsi="Arial" w:cs="Arial"/>
          <w:b/>
          <w:bCs/>
          <w:lang w:val="sr-Cyrl-RS"/>
        </w:rPr>
        <w:t>ВЛАДА РЕПУБЛКЕ СРБИЈЕ</w:t>
      </w:r>
    </w:p>
    <w:p w:rsidR="001F19E2" w:rsidRPr="002D2EE0" w:rsidRDefault="001F19E2">
      <w:pPr>
        <w:rPr>
          <w:rFonts w:ascii="Arial" w:hAnsi="Arial" w:cs="Arial"/>
          <w:b/>
          <w:bCs/>
          <w:lang w:val="sr-Cyrl-RS"/>
        </w:rPr>
      </w:pPr>
      <w:r w:rsidRPr="002D2EE0">
        <w:rPr>
          <w:rFonts w:ascii="Arial" w:hAnsi="Arial" w:cs="Arial"/>
          <w:b/>
          <w:bCs/>
          <w:lang w:val="sr-Cyrl-RS"/>
        </w:rPr>
        <w:t>ПРЕДСЕДНИКУ ВЛАДЕ</w:t>
      </w:r>
    </w:p>
    <w:p w:rsidR="001F19E2" w:rsidRPr="002D2EE0" w:rsidRDefault="001F19E2">
      <w:pPr>
        <w:rPr>
          <w:rFonts w:ascii="Arial" w:hAnsi="Arial" w:cs="Arial"/>
          <w:b/>
          <w:bCs/>
          <w:lang w:val="sr-Cyrl-RS"/>
        </w:rPr>
      </w:pPr>
      <w:r w:rsidRPr="002D2EE0">
        <w:rPr>
          <w:rFonts w:ascii="Arial" w:hAnsi="Arial" w:cs="Arial"/>
          <w:b/>
          <w:bCs/>
          <w:lang w:val="sr-Cyrl-RS"/>
        </w:rPr>
        <w:t>Г-дину Милошу Вучевићу</w:t>
      </w:r>
    </w:p>
    <w:p w:rsidR="001F19E2" w:rsidRPr="002D2EE0" w:rsidRDefault="001F19E2">
      <w:pPr>
        <w:rPr>
          <w:rFonts w:ascii="Arial" w:hAnsi="Arial" w:cs="Arial"/>
          <w:b/>
          <w:bCs/>
          <w:lang w:val="sr-Cyrl-RS"/>
        </w:rPr>
      </w:pPr>
    </w:p>
    <w:p w:rsidR="001F19E2" w:rsidRPr="002D2EE0" w:rsidRDefault="001F19E2" w:rsidP="001F19E2">
      <w:pPr>
        <w:jc w:val="center"/>
        <w:rPr>
          <w:rFonts w:ascii="Arial" w:hAnsi="Arial" w:cs="Arial"/>
          <w:b/>
          <w:bCs/>
          <w:lang w:val="sr-Cyrl-RS"/>
        </w:rPr>
      </w:pPr>
      <w:r w:rsidRPr="002D2EE0">
        <w:rPr>
          <w:rFonts w:ascii="Arial" w:hAnsi="Arial" w:cs="Arial"/>
          <w:b/>
          <w:bCs/>
          <w:lang w:val="sr-Cyrl-RS"/>
        </w:rPr>
        <w:t>Поштовани господине Вучевић,</w:t>
      </w:r>
    </w:p>
    <w:p w:rsidR="001F19E2" w:rsidRDefault="001F19E2" w:rsidP="001F19E2">
      <w:pPr>
        <w:jc w:val="center"/>
        <w:rPr>
          <w:rFonts w:ascii="Arial" w:hAnsi="Arial" w:cs="Arial"/>
          <w:lang w:val="sr-Cyrl-RS"/>
        </w:rPr>
      </w:pPr>
    </w:p>
    <w:p w:rsidR="001F19E2" w:rsidRDefault="001F19E2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име 5 организација из области борачко-инвалидске заштите које су у претходним деценијама биле партнер</w:t>
      </w:r>
      <w:r w:rsidR="00C16E7F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држави Србији  у циљу поправљања положаја људи који су у ратовима од 1990.-1999. године поднели највећу жртву дајући делове тела и здравље</w:t>
      </w:r>
      <w:r w:rsidR="002D2EE0">
        <w:rPr>
          <w:rFonts w:ascii="Arial" w:hAnsi="Arial" w:cs="Arial"/>
          <w:lang w:val="sr-Cyrl-RS"/>
        </w:rPr>
        <w:t>, обраћамо Вам се захтевом да у разговору договоримо политику у области борачко-инвалидске заштите коју ће држава Србије водити у наредном периоду на обострано задовољство.</w:t>
      </w:r>
    </w:p>
    <w:p w:rsidR="00F62CF5" w:rsidRDefault="00F62CF5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Наша групација организација је за наше захтеве за поправљање положаја популације у току 2019. и 2020. године од председника Републике Србије Александра Вучића добила подршку и сагласност да први корак у том напретку буде нови закон па се надамо да није дошло до промене у ставовима и политици државе Србије према нама.</w:t>
      </w:r>
    </w:p>
    <w:p w:rsidR="00FD7014" w:rsidRDefault="001F19E2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Представници ових организација су имали кључну улогу у договору између државе и популације ветерана и тај договор је имао за циљ напредак државе и друштва уз наше жртвовање и после ратова а нарочито после 2000. године када је дошло до потпуног заокрета у стратешком ставу Србије. Као сатисфакција за ову додатну жртву нам је обећана материјална сигурност, заштита достигнутог угледа и безбрижна будућност, за нас, чланове породица палих бораца, војне инвалиде, цивилне инвалиде рата</w:t>
      </w:r>
      <w:r w:rsidR="00FD7014">
        <w:rPr>
          <w:rFonts w:ascii="Arial" w:hAnsi="Arial" w:cs="Arial"/>
          <w:lang w:val="sr-Cyrl-RS"/>
        </w:rPr>
        <w:t xml:space="preserve"> и ветеране. </w:t>
      </w:r>
    </w:p>
    <w:p w:rsidR="001F19E2" w:rsidRDefault="00FD7014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жалост дошло је, нарочито у последњих десетак година до осетног погоршања нашег положаја у смислу не функционисања закона, јединствено на територији целе Србије, углавно</w:t>
      </w:r>
      <w:r w:rsidR="00B755A1">
        <w:rPr>
          <w:rFonts w:ascii="Arial" w:hAnsi="Arial" w:cs="Arial"/>
          <w:lang w:val="sr-Cyrl-RS"/>
        </w:rPr>
        <w:t xml:space="preserve">м </w:t>
      </w:r>
      <w:r>
        <w:rPr>
          <w:rFonts w:ascii="Arial" w:hAnsi="Arial" w:cs="Arial"/>
          <w:lang w:val="sr-Cyrl-RS"/>
        </w:rPr>
        <w:t xml:space="preserve"> лошег односа државне управе према припадницима популације, селективном применом</w:t>
      </w:r>
      <w:r w:rsidR="00B755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прописа која је довела до озбиљног угрожавања знатног броја наших чланова, општег смањења раније постигнутог нивоа заштите од стране државних установа и супростављање свакој нашој иницијативи за унапређење положаја, чак и када се на политичком нивоу оне прихвате као оправдане и неопходне.</w:t>
      </w:r>
    </w:p>
    <w:p w:rsidR="00363467" w:rsidRDefault="000D0089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Наши проблеми су мултидисциплинарни и захтевају ангажовање већег броја министарстава и државних институција а и подршку најважнијих политичких ауторитета како би се остварили наши захтеви а све у циљу поправљања положаја људи који су за ову државу били спремни да дају и свој живот и због тога од Вас тражимо да што пре одржите састанак са нашим представницима како би заједно дефинисали политику ове државе према нашој популацији.</w:t>
      </w:r>
      <w:r w:rsidR="00B755A1">
        <w:rPr>
          <w:rFonts w:ascii="Arial" w:hAnsi="Arial" w:cs="Arial"/>
          <w:lang w:val="sr-Cyrl-RS"/>
        </w:rPr>
        <w:t xml:space="preserve"> Од односа државе према нашој популацији ће зависити и могућност реализације неких од важних државних политика попут обавезног служења војног рока, односа према  НАТО-у и ЕУ јер су они у директном односу.  </w:t>
      </w:r>
    </w:p>
    <w:p w:rsidR="000D0089" w:rsidRDefault="000D0089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Наши захтеви су везани за активности Министарства за рад, запошљавање, борачка и социјална питања, Министарство здравља, Министарство саобраћаја,</w:t>
      </w:r>
      <w:r w:rsidR="00CD5FB8">
        <w:rPr>
          <w:rFonts w:ascii="Arial" w:hAnsi="Arial" w:cs="Arial"/>
          <w:lang w:val="sr-Cyrl-RS"/>
        </w:rPr>
        <w:t xml:space="preserve"> </w:t>
      </w:r>
      <w:r w:rsidR="00CD5FB8">
        <w:rPr>
          <w:rFonts w:ascii="Arial" w:hAnsi="Arial" w:cs="Arial"/>
          <w:lang w:val="sr-Cyrl-RS"/>
        </w:rPr>
        <w:lastRenderedPageBreak/>
        <w:t>Министарство информисања и телекомуникација</w:t>
      </w:r>
      <w:r w:rsidR="00C16E7F">
        <w:rPr>
          <w:rFonts w:ascii="Arial" w:hAnsi="Arial" w:cs="Arial"/>
          <w:lang w:val="sr-Cyrl-RS"/>
        </w:rPr>
        <w:t>, Министарство одбране</w:t>
      </w:r>
      <w:r w:rsidR="00CD5FB8">
        <w:rPr>
          <w:rFonts w:ascii="Arial" w:hAnsi="Arial" w:cs="Arial"/>
          <w:lang w:val="sr-Cyrl-RS"/>
        </w:rPr>
        <w:t xml:space="preserve"> као и друге државне институције које имају надлежност према овој популациј</w:t>
      </w:r>
      <w:r w:rsidR="00A45A59">
        <w:rPr>
          <w:rFonts w:ascii="Arial" w:hAnsi="Arial" w:cs="Arial"/>
          <w:lang w:val="sr-Cyrl-RS"/>
        </w:rPr>
        <w:t>е  па Вас молимо да их укључите у будуће разговоре.</w:t>
      </w:r>
    </w:p>
    <w:p w:rsidR="00AA2217" w:rsidRPr="00F62CF5" w:rsidRDefault="00AA2217" w:rsidP="001F19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Конкретни захтеви које је потребно реализовати у наредном периоду су:</w:t>
      </w:r>
    </w:p>
    <w:p w:rsidR="00237F81" w:rsidRPr="00AA2217" w:rsidRDefault="00237F81" w:rsidP="00237F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Промена односа државе Србије према НАТО-у, организацији против које смо ратовали и која је одговорна за смрт хиљада наших сабораца, цивила и несагледива материјална разарања а и данас води интезивну  антисрпску политику.</w:t>
      </w:r>
    </w:p>
    <w:p w:rsidR="00AA2217" w:rsidRDefault="00AA2217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Измене и допуне Закона о правима бораца као и усвајање свих законом планираних подзаконских аката.</w:t>
      </w:r>
    </w:p>
    <w:p w:rsidR="00691879" w:rsidRDefault="00691879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Промена односа државне управе и пре свега локалне самоуправе према пословима из области борачко-инвалидске заштите.</w:t>
      </w:r>
    </w:p>
    <w:p w:rsidR="00AA2217" w:rsidRDefault="00AA2217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Стварање посебног медицинског центра за лечење ових родољуба, првенствено од болести насталих учешћем у рату. (постигнут начелни договор са претходним министром Г-ђом Грујичић)</w:t>
      </w:r>
    </w:p>
    <w:p w:rsidR="00AA2217" w:rsidRDefault="00AA2217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Враћање свих бенефиција за ветеранску популацију у области саобраћаја а које су последњих година укинуте.</w:t>
      </w:r>
    </w:p>
    <w:p w:rsidR="00AA2217" w:rsidRDefault="00AA2217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Престанак политике потпуне медијске изолације ове популације и њиховог учешћа у претходним догађајима и потпуна медијска афирмација целе популације и њених заслуга</w:t>
      </w:r>
      <w:r w:rsidR="00691879">
        <w:rPr>
          <w:rFonts w:ascii="Arial" w:hAnsi="Arial" w:cs="Arial"/>
          <w:lang w:val="sr-Cyrl-RS"/>
        </w:rPr>
        <w:t xml:space="preserve"> а не само афирмација појединих битака и учесника у њима што доводи до оправданог незадовољства већине учесника ратова и оних који су страдали у другим биткама.</w:t>
      </w:r>
      <w:r>
        <w:rPr>
          <w:rFonts w:ascii="Arial" w:hAnsi="Arial" w:cs="Arial"/>
          <w:lang w:val="sr-Cyrl-RS"/>
        </w:rPr>
        <w:t xml:space="preserve"> </w:t>
      </w:r>
    </w:p>
    <w:p w:rsidR="00AA2217" w:rsidRDefault="00AA2217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Изградња централног споменика којим би се одала пошта свим јунацима погинулим у ратовима од 1990.-1999. године без обзира на политички суд о тим ратовима.</w:t>
      </w:r>
    </w:p>
    <w:p w:rsidR="00EF33EA" w:rsidRPr="00237F81" w:rsidRDefault="00EF33EA" w:rsidP="00AA22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Формирање савета владе за питање ветерана који би требало да има кључну улогу у поправљању односа државе према ветеранима и њиховим заслугама.</w:t>
      </w: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Надамо се да ћете увидети тежину положаја наше популације и хитност предузимања неопходних а предложених мера и да ћете заказати састанак у што краћем року.</w:t>
      </w:r>
    </w:p>
    <w:p w:rsidR="00237F81" w:rsidRPr="00237F81" w:rsidRDefault="00237F81" w:rsidP="00237F8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Лице за контакт је Жељко Васиљевић, 063232681, </w:t>
      </w:r>
      <w:r>
        <w:rPr>
          <w:rFonts w:ascii="Arial" w:hAnsi="Arial" w:cs="Arial"/>
          <w:lang w:val="sr-Latn-RS"/>
        </w:rPr>
        <w:t>urvis@eunet.rs</w:t>
      </w: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 поштовањем.</w:t>
      </w: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СРПСКИ РАТНИ ВЕТЕРАНИ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Председник</w:t>
      </w:r>
      <w:r>
        <w:rPr>
          <w:rFonts w:ascii="Arial" w:hAnsi="Arial" w:cs="Arial"/>
          <w:lang w:val="sr-Cyrl-RS"/>
        </w:rPr>
        <w:tab/>
        <w:t>Миле Милошевић</w:t>
      </w: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САВЕЗ ЦИВИЛНИХ ИНВАЛИДА РАТА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Председник</w:t>
      </w:r>
      <w:r>
        <w:rPr>
          <w:rFonts w:ascii="Arial" w:hAnsi="Arial" w:cs="Arial"/>
          <w:lang w:val="sr-Cyrl-RS"/>
        </w:rPr>
        <w:tab/>
        <w:t>Славко Ђорђевић</w:t>
      </w: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ЧЕТНИЧКИ РАВНОГОРСКИ ПОКРЕТ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Председник</w:t>
      </w:r>
      <w:r>
        <w:rPr>
          <w:rFonts w:ascii="Arial" w:hAnsi="Arial" w:cs="Arial"/>
          <w:lang w:val="sr-Cyrl-RS"/>
        </w:rPr>
        <w:tab/>
        <w:t>Радован Радовић</w:t>
      </w:r>
    </w:p>
    <w:p w:rsid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ПОКРЕТ ВЕТЕРАНА СРБИЈЕ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Секретар</w:t>
      </w:r>
      <w:r>
        <w:rPr>
          <w:rFonts w:ascii="Arial" w:hAnsi="Arial" w:cs="Arial"/>
          <w:lang w:val="sr-Cyrl-RS"/>
        </w:rPr>
        <w:tab/>
        <w:t>Милан Мијатовић</w:t>
      </w:r>
    </w:p>
    <w:p w:rsidR="00237F81" w:rsidRPr="00237F81" w:rsidRDefault="00237F81" w:rsidP="00237F8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УДРУЖЕЊЕ РВИ СРБИЈЕ СВИХ РАТОВА</w:t>
      </w:r>
      <w:r>
        <w:rPr>
          <w:rFonts w:ascii="Arial" w:hAnsi="Arial" w:cs="Arial"/>
          <w:lang w:val="sr-Cyrl-RS"/>
        </w:rPr>
        <w:tab/>
        <w:t>Председник</w:t>
      </w:r>
      <w:r>
        <w:rPr>
          <w:rFonts w:ascii="Arial" w:hAnsi="Arial" w:cs="Arial"/>
          <w:lang w:val="sr-Cyrl-RS"/>
        </w:rPr>
        <w:tab/>
        <w:t>Жељко Васиљевић</w:t>
      </w:r>
    </w:p>
    <w:p w:rsidR="00A45A59" w:rsidRPr="001F19E2" w:rsidRDefault="00A45A59" w:rsidP="001F19E2">
      <w:pPr>
        <w:ind w:firstLine="720"/>
        <w:jc w:val="both"/>
        <w:rPr>
          <w:rFonts w:ascii="Arial" w:hAnsi="Arial" w:cs="Arial"/>
          <w:lang w:val="sr-Cyrl-RS"/>
        </w:rPr>
      </w:pPr>
    </w:p>
    <w:sectPr w:rsidR="00A45A59" w:rsidRPr="001F19E2" w:rsidSect="009473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372C7"/>
    <w:multiLevelType w:val="hybridMultilevel"/>
    <w:tmpl w:val="F4B425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783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E2"/>
    <w:rsid w:val="000D0089"/>
    <w:rsid w:val="001F19E2"/>
    <w:rsid w:val="00237F81"/>
    <w:rsid w:val="002D2EE0"/>
    <w:rsid w:val="00346E3D"/>
    <w:rsid w:val="00363467"/>
    <w:rsid w:val="00671425"/>
    <w:rsid w:val="00691879"/>
    <w:rsid w:val="00775F80"/>
    <w:rsid w:val="007B1053"/>
    <w:rsid w:val="0088137C"/>
    <w:rsid w:val="00915422"/>
    <w:rsid w:val="00943153"/>
    <w:rsid w:val="00947386"/>
    <w:rsid w:val="009B6CD1"/>
    <w:rsid w:val="009D45AB"/>
    <w:rsid w:val="00A45A59"/>
    <w:rsid w:val="00AA2217"/>
    <w:rsid w:val="00B755A1"/>
    <w:rsid w:val="00C16E7F"/>
    <w:rsid w:val="00CD5FB8"/>
    <w:rsid w:val="00D44622"/>
    <w:rsid w:val="00EC5537"/>
    <w:rsid w:val="00EF33EA"/>
    <w:rsid w:val="00F62CF5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F8B9"/>
  <w15:chartTrackingRefBased/>
  <w15:docId w15:val="{9471C0FD-F2D9-41FE-BCAB-C661FD7F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Zeljko</cp:lastModifiedBy>
  <cp:revision>15</cp:revision>
  <dcterms:created xsi:type="dcterms:W3CDTF">2024-05-29T05:25:00Z</dcterms:created>
  <dcterms:modified xsi:type="dcterms:W3CDTF">2024-07-26T08:03:00Z</dcterms:modified>
</cp:coreProperties>
</file>